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5" w:rsidRPr="007B17E5" w:rsidRDefault="007B17E5" w:rsidP="007B17E5">
      <w:pPr>
        <w:shd w:val="clear" w:color="auto" w:fill="FFFFFF"/>
        <w:spacing w:after="0" w:line="240" w:lineRule="auto"/>
        <w:ind w:firstLine="0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</w:p>
    <w:p w:rsidR="007B17E5" w:rsidRPr="007B17E5" w:rsidRDefault="007B17E5" w:rsidP="007B17E5">
      <w:pPr>
        <w:shd w:val="clear" w:color="auto" w:fill="FFFFFF"/>
        <w:spacing w:after="0" w:line="240" w:lineRule="auto"/>
        <w:ind w:firstLine="0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СООБЩЕНИЕ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о результатах общественного обсуждения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по  проекту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</w:t>
      </w:r>
    </w:p>
    <w:p w:rsidR="007B17E5" w:rsidRPr="007B17E5" w:rsidRDefault="00BF68A2" w:rsidP="007B17E5">
      <w:pPr>
        <w:shd w:val="clear" w:color="auto" w:fill="FFFFFF"/>
        <w:spacing w:after="210" w:line="240" w:lineRule="auto"/>
        <w:ind w:firstLine="0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07</w:t>
      </w:r>
      <w:r w:rsidR="007B17E5" w:rsidRPr="007B17E5"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 xml:space="preserve"> декабря  2023 года                                                      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 xml:space="preserve">        </w:t>
      </w:r>
      <w:r w:rsidR="007B17E5" w:rsidRPr="007B17E5"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ожнев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 xml:space="preserve"> Лог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val="ru-RU" w:eastAsia="ru-RU" w:bidi="ar-SA"/>
        </w:rPr>
        <w:t> </w:t>
      </w:r>
      <w:proofErr w:type="gram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В соответствии с Федеральным законом от 06.10.2003 № 131 – ФЗ «Об  общих принципах организации местного самоуправления в   Российской Федерации», Уставом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края, Положением 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края, утвержденным решением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сельского Совета народных депутатов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сельсовета</w:t>
      </w:r>
      <w:proofErr w:type="gram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 от </w:t>
      </w:r>
      <w:r w:rsidR="00B1402A" w:rsidRPr="00B140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</w:t>
      </w:r>
      <w:r w:rsidRPr="00B140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.09.2018 № </w:t>
      </w:r>
      <w:r w:rsidR="00B1402A" w:rsidRPr="00B140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32</w:t>
      </w:r>
      <w:r w:rsidR="00B1402A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(в ред. от</w:t>
      </w:r>
      <w:proofErr w:type="gramEnd"/>
      <w:r w:rsidR="00B1402A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24.02.2021 №5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) , постановлением Администрации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  сельсовета   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  края  от</w:t>
      </w:r>
      <w:r w:rsidR="00B1402A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</w:t>
      </w:r>
      <w:r w:rsidR="00B1402A" w:rsidRPr="00B140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</w:t>
      </w:r>
      <w:r w:rsidRPr="00B140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.09.2023 № </w:t>
      </w:r>
      <w:r w:rsidR="00B1402A" w:rsidRPr="00B1402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45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«О назначен</w:t>
      </w:r>
      <w:r w:rsidR="00B1402A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ии общественных обсуждений»,  01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ноября 2023 года в 15-00 час</w:t>
      </w:r>
      <w:proofErr w:type="gram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.</w:t>
      </w:r>
      <w:proofErr w:type="gram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</w:t>
      </w:r>
      <w:proofErr w:type="gram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в</w:t>
      </w:r>
      <w:proofErr w:type="gram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  помещении  Администрации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Рожне-Логовского</w:t>
      </w:r>
      <w:proofErr w:type="spellEnd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сельсовета (с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.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Рожнев</w:t>
      </w:r>
      <w:proofErr w:type="spellEnd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Лог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, ул. </w:t>
      </w:r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Ленина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, </w:t>
      </w:r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42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) состоялось    заседание  общественной комиссии по итогам проведения общественного обсуждения по  проекту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>Период проведения общественных обсуждений:</w:t>
      </w:r>
      <w:r w:rsidRPr="007B17E5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val="ru-RU" w:eastAsia="ru-RU" w:bidi="ar-SA"/>
        </w:rPr>
        <w:t> </w:t>
      </w:r>
      <w:r w:rsidR="00B1402A"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с 01 октября 2023 года по 01</w:t>
      </w:r>
      <w:r w:rsidRPr="007B17E5"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 xml:space="preserve"> ноября 2023 года.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Организатор общественных обсуждений - Администрация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          Заключение о результатах общественного обсуждения подготовлено</w:t>
      </w:r>
      <w:r w:rsidR="00B1402A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на основании протокола №1 от 01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.11.2023 заседания  общественной комиссии по итогам проведения общественного обсуждения по  проекту Программы профилактики  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proofErr w:type="gram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lastRenderedPageBreak/>
        <w:t xml:space="preserve">Уведомление о начале проведения общественного обсуждения и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 размещено  26.09.2023 года на официальном сайте Администрации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в разделе «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сельсовет» в рубрике «Деятельность» - «Контрольно-надзорная деятельность», а также  на  информационном стенде Администрации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сельсовета.</w:t>
      </w:r>
      <w:proofErr w:type="gramEnd"/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 xml:space="preserve">В общественную комиссию за время проведения общественного обсуждения замечаний и  предложений к проекту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 xml:space="preserve"> района Алтайского края не поступило.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 xml:space="preserve">В ходе проведения общественного обсуждения по проекту  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ru-RU" w:eastAsia="ru-RU" w:bidi="ar-SA"/>
        </w:rPr>
        <w:t xml:space="preserve"> района Алтайского края   споров  и     разногласий   не возникло.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Общественная комиссия, ответственная за организацию и проведение общественного обсуждения по проекту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 единогласно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b/>
          <w:bCs/>
          <w:color w:val="273350"/>
          <w:sz w:val="28"/>
          <w:lang w:val="ru-RU" w:eastAsia="ru-RU" w:bidi="ar-SA"/>
        </w:rPr>
        <w:t>РЕШИЛИ: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          1.По результатам общественного обсуждения оставить 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 без изменений.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2. Рекомендовать Администрации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 рассмотреть  проект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Рожне-Логовской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</w:t>
      </w:r>
      <w:r w:rsidRPr="007B17E5">
        <w:rPr>
          <w:rFonts w:ascii="Times New Roman" w:eastAsia="Times New Roman" w:hAnsi="Times New Roman" w:cs="Times New Roman"/>
          <w:color w:val="273350"/>
          <w:sz w:val="24"/>
          <w:szCs w:val="24"/>
          <w:lang w:val="ru-RU" w:eastAsia="ru-RU" w:bidi="ar-SA"/>
        </w:rPr>
        <w:t> 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к его принятию.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lastRenderedPageBreak/>
        <w:t>3.Общественной комиссии  обеспечить возможность ознакомления населения с итоговым документом общественного обсуждения, обнародовав заключение о результатах  общественного обсуждения на   информационном стенде Администрации сельсовета</w:t>
      </w:r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и на информационном стенде поселка Пеньки</w:t>
      </w: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и на  официальном сайте Администрации 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Ребрихинского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района Алтайского края в разделе «</w:t>
      </w:r>
      <w:proofErr w:type="spellStart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Плоскосеминский</w:t>
      </w:r>
      <w:proofErr w:type="spellEnd"/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 xml:space="preserve"> сельсовет» в рубрике «Деятельность» - «Контрольно-надзорная деятельность».</w:t>
      </w:r>
    </w:p>
    <w:p w:rsidR="007B17E5" w:rsidRPr="007B17E5" w:rsidRDefault="007B17E5" w:rsidP="007B17E5">
      <w:pPr>
        <w:shd w:val="clear" w:color="auto" w:fill="FFFFFF"/>
        <w:spacing w:after="210" w:line="240" w:lineRule="auto"/>
        <w:ind w:firstLine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val="ru-RU" w:eastAsia="ru-RU" w:bidi="ar-SA"/>
        </w:rPr>
      </w:pPr>
      <w:r w:rsidRPr="007B17E5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Председатель общественной комиссии                                        </w:t>
      </w:r>
      <w:proofErr w:type="spellStart"/>
      <w:r w:rsidR="00BF68A2">
        <w:rPr>
          <w:rFonts w:ascii="Times New Roman" w:eastAsia="Times New Roman" w:hAnsi="Times New Roman" w:cs="Times New Roman"/>
          <w:color w:val="273350"/>
          <w:sz w:val="28"/>
          <w:szCs w:val="28"/>
          <w:lang w:val="ru-RU" w:eastAsia="ru-RU" w:bidi="ar-SA"/>
        </w:rPr>
        <w:t>М.Я.Тюняев</w:t>
      </w:r>
      <w:proofErr w:type="spellEnd"/>
    </w:p>
    <w:p w:rsidR="00355321" w:rsidRPr="007B17E5" w:rsidRDefault="00355321">
      <w:pPr>
        <w:rPr>
          <w:lang w:val="ru-RU"/>
        </w:rPr>
      </w:pPr>
    </w:p>
    <w:sectPr w:rsidR="00355321" w:rsidRPr="007B17E5" w:rsidSect="0035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7E5"/>
    <w:rsid w:val="002C57DF"/>
    <w:rsid w:val="00355321"/>
    <w:rsid w:val="0071312D"/>
    <w:rsid w:val="007737BB"/>
    <w:rsid w:val="007B17E5"/>
    <w:rsid w:val="00A40258"/>
    <w:rsid w:val="00B1402A"/>
    <w:rsid w:val="00BA0487"/>
    <w:rsid w:val="00BE3191"/>
    <w:rsid w:val="00BF68A2"/>
    <w:rsid w:val="00FD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F"/>
  </w:style>
  <w:style w:type="paragraph" w:styleId="1">
    <w:name w:val="heading 1"/>
    <w:basedOn w:val="a"/>
    <w:next w:val="a"/>
    <w:link w:val="10"/>
    <w:uiPriority w:val="9"/>
    <w:qFormat/>
    <w:rsid w:val="002C57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7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7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57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57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57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57D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57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C57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C57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57D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C57DF"/>
    <w:rPr>
      <w:b/>
      <w:bCs/>
      <w:spacing w:val="0"/>
    </w:rPr>
  </w:style>
  <w:style w:type="character" w:styleId="a9">
    <w:name w:val="Emphasis"/>
    <w:uiPriority w:val="20"/>
    <w:qFormat/>
    <w:rsid w:val="002C57D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C57D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C57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57D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C57D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C57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C57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C57D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C57D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C57DF"/>
    <w:rPr>
      <w:smallCaps/>
    </w:rPr>
  </w:style>
  <w:style w:type="character" w:styleId="af1">
    <w:name w:val="Intense Reference"/>
    <w:uiPriority w:val="32"/>
    <w:qFormat/>
    <w:rsid w:val="002C57DF"/>
    <w:rPr>
      <w:b/>
      <w:bCs/>
      <w:smallCaps/>
      <w:color w:val="auto"/>
    </w:rPr>
  </w:style>
  <w:style w:type="character" w:styleId="af2">
    <w:name w:val="Book Title"/>
    <w:uiPriority w:val="33"/>
    <w:qFormat/>
    <w:rsid w:val="002C57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C57DF"/>
    <w:pPr>
      <w:outlineLvl w:val="9"/>
    </w:pPr>
  </w:style>
  <w:style w:type="character" w:styleId="af4">
    <w:name w:val="Hyperlink"/>
    <w:basedOn w:val="a0"/>
    <w:uiPriority w:val="99"/>
    <w:semiHidden/>
    <w:unhideWhenUsed/>
    <w:rsid w:val="007B17E5"/>
    <w:rPr>
      <w:color w:val="0000FF"/>
      <w:u w:val="single"/>
    </w:rPr>
  </w:style>
  <w:style w:type="character" w:customStyle="1" w:styleId="gw-current-newsdate">
    <w:name w:val="gw-current-news__date"/>
    <w:basedOn w:val="a0"/>
    <w:rsid w:val="007B17E5"/>
  </w:style>
  <w:style w:type="paragraph" w:styleId="af5">
    <w:name w:val="Normal (Web)"/>
    <w:basedOn w:val="a"/>
    <w:uiPriority w:val="99"/>
    <w:semiHidden/>
    <w:unhideWhenUsed/>
    <w:rsid w:val="007B17E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2023-12-07T04:58:00Z</cp:lastPrinted>
  <dcterms:created xsi:type="dcterms:W3CDTF">2023-12-06T08:00:00Z</dcterms:created>
  <dcterms:modified xsi:type="dcterms:W3CDTF">2023-12-07T05:06:00Z</dcterms:modified>
</cp:coreProperties>
</file>